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A6DF" w14:textId="77777777" w:rsidR="00F205EA" w:rsidRDefault="00000000">
      <w:pPr>
        <w:tabs>
          <w:tab w:val="left" w:pos="3540"/>
          <w:tab w:val="center" w:pos="10773"/>
        </w:tabs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>都市設計管制準則（規範）查核表</w:t>
      </w:r>
    </w:p>
    <w:tbl>
      <w:tblPr>
        <w:tblW w:w="21853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7307"/>
        <w:gridCol w:w="510"/>
        <w:gridCol w:w="510"/>
        <w:gridCol w:w="680"/>
        <w:gridCol w:w="1134"/>
        <w:gridCol w:w="685"/>
        <w:gridCol w:w="1437"/>
        <w:gridCol w:w="6047"/>
        <w:gridCol w:w="504"/>
        <w:gridCol w:w="500"/>
        <w:gridCol w:w="718"/>
        <w:gridCol w:w="1148"/>
      </w:tblGrid>
      <w:tr w:rsidR="00F205EA" w14:paraId="51FC4DCD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CB16B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案名</w:t>
            </w:r>
            <w:proofErr w:type="gramEnd"/>
          </w:p>
        </w:tc>
        <w:tc>
          <w:tcPr>
            <w:tcW w:w="10141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F522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6F4D" w14:textId="77777777" w:rsidR="00F205EA" w:rsidRDefault="00000000">
            <w:pPr>
              <w:snapToGrid w:val="0"/>
              <w:jc w:val="center"/>
            </w:pPr>
            <w:r>
              <w:rPr>
                <w:rFonts w:eastAsia="標楷體"/>
                <w:szCs w:val="24"/>
              </w:rPr>
              <w:t>基地所在都市計畫</w:t>
            </w:r>
          </w:p>
        </w:tc>
        <w:tc>
          <w:tcPr>
            <w:tcW w:w="8917" w:type="dxa"/>
            <w:gridSpan w:val="5"/>
            <w:tcBorders>
              <w:top w:val="single" w:sz="12" w:space="0" w:color="000000"/>
              <w:left w:val="single" w:sz="4" w:space="0" w:color="FFFFFF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A6A1" w14:textId="77777777" w:rsidR="00F205EA" w:rsidRDefault="00000000">
            <w:pPr>
              <w:snapToGrid w:val="0"/>
              <w:jc w:val="both"/>
            </w:pPr>
            <w:r>
              <w:rPr>
                <w:rFonts w:eastAsia="標楷體"/>
                <w:kern w:val="0"/>
                <w:szCs w:val="24"/>
              </w:rPr>
              <w:t>發佈日期</w:t>
            </w:r>
            <w:r>
              <w:rPr>
                <w:rFonts w:eastAsia="標楷體"/>
                <w:szCs w:val="24"/>
              </w:rPr>
              <w:t>：</w:t>
            </w:r>
          </w:p>
          <w:p w14:paraId="48A7372B" w14:textId="77777777" w:rsidR="00F205EA" w:rsidRDefault="00000000">
            <w:pPr>
              <w:snapToGrid w:val="0"/>
              <w:jc w:val="both"/>
            </w:pPr>
            <w:proofErr w:type="gramStart"/>
            <w:r>
              <w:rPr>
                <w:rFonts w:eastAsia="標楷體"/>
                <w:spacing w:val="240"/>
                <w:kern w:val="0"/>
                <w:szCs w:val="24"/>
              </w:rPr>
              <w:t>案</w:t>
            </w:r>
            <w:r>
              <w:rPr>
                <w:rFonts w:eastAsia="標楷體"/>
                <w:kern w:val="0"/>
                <w:szCs w:val="24"/>
              </w:rPr>
              <w:t>名</w:t>
            </w:r>
            <w:proofErr w:type="gramEnd"/>
            <w:r>
              <w:rPr>
                <w:rFonts w:eastAsia="標楷體"/>
                <w:szCs w:val="24"/>
              </w:rPr>
              <w:t>：</w:t>
            </w:r>
          </w:p>
        </w:tc>
      </w:tr>
      <w:tr w:rsidR="00F205EA" w14:paraId="4A60918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1A1DD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30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86D0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F7FC6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5C132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條次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17515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條文內容</w:t>
            </w:r>
          </w:p>
        </w:tc>
        <w:tc>
          <w:tcPr>
            <w:tcW w:w="2870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558E7" w14:textId="77777777" w:rsidR="00F205EA" w:rsidRDefault="0000000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檢核結果</w:t>
            </w:r>
          </w:p>
        </w:tc>
      </w:tr>
      <w:tr w:rsidR="00F205EA" w14:paraId="15FB3FEA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73" w:type="dxa"/>
            <w:vMerge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C9CD2" w14:textId="77777777" w:rsidR="00F205EA" w:rsidRDefault="00F205EA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12E2" w14:textId="77777777" w:rsidR="00F205EA" w:rsidRDefault="00F205EA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645D7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057F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4EB9C269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17DA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65F3DAA3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79440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F50D0" w14:textId="77777777" w:rsidR="00F205EA" w:rsidRDefault="00F205EA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152E" w14:textId="77777777" w:rsidR="00F205EA" w:rsidRDefault="00F205EA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54279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2814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不</w:t>
            </w:r>
          </w:p>
          <w:p w14:paraId="3982398B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合格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65EC3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參照</w:t>
            </w:r>
          </w:p>
          <w:p w14:paraId="47CE53CE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頁次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1CE11" w14:textId="77777777" w:rsidR="00F205EA" w:rsidRDefault="0000000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備註</w:t>
            </w:r>
          </w:p>
        </w:tc>
      </w:tr>
      <w:tr w:rsidR="00F205EA" w14:paraId="65862CC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FB066" w14:textId="77777777" w:rsidR="00F205EA" w:rsidRDefault="00F205EA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F2254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D238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1A92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30BD8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A2CAB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075B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906E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8B5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4C8C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8106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B090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69188C1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1BDD0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D2BF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0985E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23B7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0DF5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27C0" w14:textId="77777777" w:rsidR="00F205EA" w:rsidRDefault="00F205EA">
            <w:pPr>
              <w:snapToGrid w:val="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ECFF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DCB3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E08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B72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7078B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9381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02069FC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40741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36D6" w14:textId="77777777" w:rsidR="00F205EA" w:rsidRDefault="00F205EA">
            <w:pPr>
              <w:snapToGrid w:val="0"/>
              <w:ind w:left="-28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6AB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A01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3291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AFFB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CC1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B2E5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5F6E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DAB2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AAEE3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4002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3BFE9F8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47D3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94705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63B5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79F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3B30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D32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878A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88317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DE8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B8EDA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33E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4F14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48C4006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A37F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29EC0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34A4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D726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0EB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58A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CADC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4E9E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8BF44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E729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DD68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AE4A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6655996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0441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0E392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7413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E9BE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9F1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369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050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7F220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96E2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92D1A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3FF7C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0500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205EA" w14:paraId="35B1C22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09E8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B0A29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8A8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D444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01CD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834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B26F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76B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4CE3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C6F9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1C68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903C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7E17F5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C9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F1798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903DA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8FA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58C4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374F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B9E5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5982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B020F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AD6E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28958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EEE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680DE2F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2C99A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D1480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8609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945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66A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C480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C85B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7164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ED67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5AAC8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58CB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AB4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7B14E33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8C4F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A2501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A8463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5888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3969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AF6A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54D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4B19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C0C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C2F2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94F4C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DA91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663BBB3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D761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84AB6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19C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4FCA0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C6057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B7C3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E524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6A471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48A9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34B6B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216A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B954F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28FBC75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9D359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DB0CE" w14:textId="77777777" w:rsidR="00F205EA" w:rsidRDefault="00F205EA">
            <w:pPr>
              <w:snapToGrid w:val="0"/>
              <w:ind w:left="-28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C6DE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E328D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62763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1C47A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B490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E2B32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C1533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61F10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2AB57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EC43" w14:textId="77777777" w:rsidR="00F205EA" w:rsidRDefault="00F205EA">
            <w:pPr>
              <w:snapToGrid w:val="0"/>
              <w:ind w:left="288" w:hanging="288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305E8D4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32E5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5B8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9FA53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534B8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4658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B6D17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045E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54B1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5D85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383D2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4D439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E6CB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205EA" w14:paraId="2E3602F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28D3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DF16D" w14:textId="77777777" w:rsidR="00F205EA" w:rsidRDefault="00F205E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3ED70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8D1DB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7952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2B849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B9AA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36D06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A56D8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8A3E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240B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AAAF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F205EA" w14:paraId="11D850E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CC69F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BC7F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81BD7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100CB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81EA0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BA069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D681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2DE18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F0048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AA186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6394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FECB2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F205EA" w14:paraId="61131E2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407B5" w14:textId="77777777" w:rsidR="00F205EA" w:rsidRDefault="00F205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86C2A" w14:textId="77777777" w:rsidR="00F205EA" w:rsidRDefault="00F205EA">
            <w:pPr>
              <w:snapToGrid w:val="0"/>
              <w:ind w:left="-28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A770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07D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8708A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2545F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8C44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0D8AF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56C19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A93C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95ECD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CFEA" w14:textId="77777777" w:rsidR="00F205EA" w:rsidRDefault="00F205EA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</w:tbl>
    <w:p w14:paraId="35785EFD" w14:textId="77777777" w:rsidR="00F205EA" w:rsidRDefault="00000000">
      <w:pPr>
        <w:snapToGrid w:val="0"/>
        <w:spacing w:before="1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：1.本表格應配合實際條文內容做調整。</w:t>
      </w:r>
    </w:p>
    <w:p w14:paraId="65E0D8D0" w14:textId="77777777" w:rsidR="00F205EA" w:rsidRDefault="00000000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2.檢核結果之「備註」欄，請以文字簡要回應說明。</w:t>
      </w:r>
    </w:p>
    <w:p w14:paraId="7DEA99A5" w14:textId="77777777" w:rsidR="00F205EA" w:rsidRDefault="00F205EA">
      <w:pPr>
        <w:snapToGrid w:val="0"/>
        <w:jc w:val="both"/>
        <w:rPr>
          <w:rFonts w:ascii="標楷體" w:eastAsia="標楷體" w:hAnsi="標楷體"/>
        </w:rPr>
      </w:pPr>
    </w:p>
    <w:sectPr w:rsidR="00F205EA">
      <w:headerReference w:type="default" r:id="rId6"/>
      <w:pgSz w:w="23814" w:h="16840" w:orient="landscape"/>
      <w:pgMar w:top="1134" w:right="1134" w:bottom="1134" w:left="1134" w:header="850" w:footer="851" w:gutter="0"/>
      <w:cols w:space="720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E2E4" w14:textId="77777777" w:rsidR="00CF5A73" w:rsidRDefault="00CF5A73">
      <w:r>
        <w:separator/>
      </w:r>
    </w:p>
  </w:endnote>
  <w:endnote w:type="continuationSeparator" w:id="0">
    <w:p w14:paraId="740BAEDE" w14:textId="77777777" w:rsidR="00CF5A73" w:rsidRDefault="00CF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83A8" w14:textId="77777777" w:rsidR="00CF5A73" w:rsidRDefault="00CF5A73">
      <w:r>
        <w:rPr>
          <w:color w:val="000000"/>
        </w:rPr>
        <w:separator/>
      </w:r>
    </w:p>
  </w:footnote>
  <w:footnote w:type="continuationSeparator" w:id="0">
    <w:p w14:paraId="47FB1F59" w14:textId="77777777" w:rsidR="00CF5A73" w:rsidRDefault="00CF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927D" w14:textId="77777777" w:rsidR="00000000" w:rsidRDefault="00000000">
    <w:pPr>
      <w:pStyle w:val="a6"/>
      <w:jc w:val="right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9EC35" wp14:editId="5E8794F4">
              <wp:simplePos x="0" y="0"/>
              <wp:positionH relativeFrom="column">
                <wp:posOffset>0</wp:posOffset>
              </wp:positionH>
              <wp:positionV relativeFrom="paragraph">
                <wp:posOffset>-111757</wp:posOffset>
              </wp:positionV>
              <wp:extent cx="784226" cy="281306"/>
              <wp:effectExtent l="0" t="0" r="15874" b="23494"/>
              <wp:wrapNone/>
              <wp:docPr id="7566799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6" cy="2813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26A3D78" w14:textId="77777777" w:rsidR="00000000" w:rsidRDefault="00000000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eastAsia="標楷體"/>
                              <w:sz w:val="28"/>
                            </w:rPr>
                            <w:t>附表五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9EC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8.8pt;width:61.7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" strokeweight=".26467mm">
              <v:textbox>
                <w:txbxContent>
                  <w:p w14:paraId="126A3D78" w14:textId="77777777" w:rsidR="00000000" w:rsidRDefault="00000000">
                    <w:pPr>
                      <w:spacing w:line="240" w:lineRule="exact"/>
                      <w:jc w:val="center"/>
                    </w:pPr>
                    <w:r>
                      <w:rPr>
                        <w:rFonts w:eastAsia="標楷體"/>
                        <w:sz w:val="28"/>
                      </w:rPr>
                      <w:t>附表五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</w:rPr>
      <w:t>112.12修正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05EA"/>
    <w:rsid w:val="00981605"/>
    <w:rsid w:val="00CF5A73"/>
    <w:rsid w:val="00F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FFFEB"/>
  <w15:docId w15:val="{CF77AB09-43F5-4737-B588-37ABD9A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pPr>
      <w:wordWrap w:val="0"/>
      <w:overflowPunct w:val="0"/>
      <w:autoSpaceDE w:val="0"/>
      <w:spacing w:before="120" w:line="360" w:lineRule="exact"/>
      <w:ind w:left="1247" w:hanging="1134"/>
      <w:jc w:val="both"/>
    </w:pPr>
    <w:rPr>
      <w:rFonts w:ascii="標楷體" w:eastAsia="標楷體" w:hAnsi="標楷體"/>
      <w:sz w:val="28"/>
    </w:rPr>
  </w:style>
  <w:style w:type="paragraph" w:styleId="a3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line="340" w:lineRule="exact"/>
      <w:ind w:left="1412" w:hanging="480"/>
    </w:pPr>
    <w:rPr>
      <w:rFonts w:ascii="標楷體" w:eastAsia="標楷體" w:hAnsi="標楷體"/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pPr>
      <w:spacing w:line="340" w:lineRule="exact"/>
      <w:jc w:val="both"/>
    </w:pPr>
    <w:rPr>
      <w:rFonts w:ascii="標楷體" w:eastAsia="標楷體" w:hAnsi="標楷體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9">
    <w:name w:val="本文縮排 字元"/>
    <w:basedOn w:val="a0"/>
    <w:rPr>
      <w:rFonts w:eastAsia="新細明體"/>
      <w:kern w:val="3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都市設計審議幹事會書件查核表</dc:title>
  <dc:subject/>
  <dc:creator>台南市政府</dc:creator>
  <cp:lastModifiedBy>都發局</cp:lastModifiedBy>
  <cp:revision>2</cp:revision>
  <cp:lastPrinted>2010-03-19T03:56:00Z</cp:lastPrinted>
  <dcterms:created xsi:type="dcterms:W3CDTF">2023-11-23T06:57:00Z</dcterms:created>
  <dcterms:modified xsi:type="dcterms:W3CDTF">2023-11-23T06:57:00Z</dcterms:modified>
</cp:coreProperties>
</file>